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885"/>
        </w:tabs>
        <w:spacing w:line="560" w:lineRule="exact"/>
        <w:jc w:val="both"/>
        <w:rPr>
          <w:rFonts w:hint="eastAsia" w:ascii="黑体" w:eastAsia="黑体"/>
          <w:b/>
          <w:bCs/>
          <w:sz w:val="36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附件1  </w:t>
      </w:r>
      <w:r>
        <w:rPr>
          <w:rFonts w:hint="eastAsia" w:ascii="黑体" w:eastAsia="黑体"/>
          <w:b/>
          <w:bCs/>
          <w:sz w:val="36"/>
          <w:szCs w:val="36"/>
          <w:lang w:val="en-US" w:eastAsia="zh-CN"/>
        </w:rPr>
        <w:t xml:space="preserve">       </w:t>
      </w:r>
    </w:p>
    <w:p>
      <w:pPr>
        <w:tabs>
          <w:tab w:val="left" w:pos="6885"/>
        </w:tabs>
        <w:spacing w:line="560" w:lineRule="exact"/>
        <w:ind w:firstLine="2530" w:firstLineChars="700"/>
        <w:jc w:val="both"/>
        <w:rPr>
          <w:rFonts w:hint="eastAsia" w:ascii="黑体" w:eastAsia="黑体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 w:ascii="黑体" w:eastAsia="黑体"/>
          <w:b/>
          <w:bCs/>
          <w:sz w:val="36"/>
          <w:szCs w:val="36"/>
          <w:lang w:val="en-US" w:eastAsia="zh-CN"/>
        </w:rPr>
        <w:t>湖北师范大学文理学院</w:t>
      </w:r>
    </w:p>
    <w:p>
      <w:pPr>
        <w:tabs>
          <w:tab w:val="left" w:pos="6885"/>
        </w:tabs>
        <w:spacing w:line="560" w:lineRule="exact"/>
        <w:ind w:firstLine="573"/>
        <w:jc w:val="center"/>
        <w:rPr>
          <w:rFonts w:hint="eastAsia" w:ascii="黑体" w:eastAsia="黑体"/>
          <w:b/>
          <w:bCs/>
          <w:sz w:val="36"/>
          <w:szCs w:val="36"/>
        </w:rPr>
      </w:pPr>
      <w:r>
        <w:rPr>
          <w:rFonts w:hint="eastAsia" w:ascii="黑体" w:eastAsia="黑体"/>
          <w:b/>
          <w:bCs/>
          <w:sz w:val="36"/>
          <w:szCs w:val="36"/>
          <w:lang w:val="en-US" w:eastAsia="zh-CN"/>
        </w:rPr>
        <w:t>学生</w:t>
      </w:r>
      <w:r>
        <w:rPr>
          <w:rFonts w:hint="eastAsia" w:ascii="黑体" w:eastAsia="黑体"/>
          <w:b/>
          <w:bCs/>
          <w:sz w:val="36"/>
          <w:szCs w:val="36"/>
        </w:rPr>
        <w:t>暑期留校住宿申请表</w:t>
      </w:r>
    </w:p>
    <w:bookmarkEnd w:id="0"/>
    <w:tbl>
      <w:tblPr>
        <w:tblStyle w:val="2"/>
        <w:tblpPr w:leftFromText="180" w:rightFromText="180" w:vertAnchor="text" w:horzAnchor="page" w:tblpX="1933" w:tblpY="72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4"/>
        <w:gridCol w:w="2021"/>
        <w:gridCol w:w="106"/>
        <w:gridCol w:w="2125"/>
        <w:gridCol w:w="2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1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  <w:p>
            <w:pPr>
              <w:tabs>
                <w:tab w:val="left" w:pos="6885"/>
              </w:tabs>
              <w:spacing w:line="38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2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1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学部</w:t>
            </w:r>
          </w:p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2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班级</w:t>
            </w:r>
          </w:p>
        </w:tc>
        <w:tc>
          <w:tcPr>
            <w:tcW w:w="12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1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留校事由</w:t>
            </w:r>
          </w:p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375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</w:trPr>
        <w:tc>
          <w:tcPr>
            <w:tcW w:w="1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留校时间</w:t>
            </w:r>
          </w:p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24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2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12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6885"/>
              </w:tabs>
              <w:spacing w:line="380" w:lineRule="exac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留校住宿学生管理规定：</w:t>
            </w:r>
          </w:p>
          <w:p>
            <w:pPr>
              <w:spacing w:line="32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320" w:lineRule="exact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.</w:t>
            </w:r>
            <w:r>
              <w:rPr>
                <w:rFonts w:hint="eastAsia" w:ascii="仿宋_GB2312" w:eastAsia="仿宋_GB2312"/>
                <w:sz w:val="28"/>
                <w:szCs w:val="28"/>
              </w:rPr>
              <w:t>任何人员不得在宿舍内使用电炉、电饭锅、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电热杯、</w:t>
            </w:r>
            <w:r>
              <w:rPr>
                <w:rFonts w:hint="eastAsia" w:ascii="仿宋_GB2312" w:eastAsia="仿宋_GB2312"/>
                <w:sz w:val="28"/>
                <w:szCs w:val="28"/>
              </w:rPr>
              <w:t>热得快、电吹风、酒精炉等器具，不得在宿舍内乱拉电线，如经发现立即取消住宿资格；任何人员不得在学生宿舍楼内吸烟、酗酒、打架。因使用违章器具或不按规定造成损失的由住宿人员承担一切责任。</w:t>
            </w:r>
          </w:p>
          <w:p>
            <w:pPr>
              <w:spacing w:line="320" w:lineRule="exact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8"/>
                <w:szCs w:val="28"/>
              </w:rPr>
              <w:t>．注意防盗。贵重物品、现金不得存放在宿舍内，否则丢失由学生本人负责，离开宿舍时关窗、锁门，夜间休息时插好门；不得以任何理由留宿外人，否则将取消住宿资格；拒绝推销人员进入宿舍；发现陌生人进入要及时和管理人员联系。</w:t>
            </w:r>
          </w:p>
          <w:p>
            <w:pPr>
              <w:spacing w:line="320" w:lineRule="exact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．保持好宿舍卫生和楼道卫生，自觉爱护宿舍内外设施和公物。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>
            <w:pPr>
              <w:tabs>
                <w:tab w:val="left" w:pos="6885"/>
              </w:tabs>
              <w:spacing w:line="32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</w:rPr>
              <w:t>．住宿人员应严格遵守作息时间。</w:t>
            </w:r>
          </w:p>
          <w:p>
            <w:pPr>
              <w:tabs>
                <w:tab w:val="left" w:pos="6885"/>
              </w:tabs>
              <w:spacing w:line="320" w:lineRule="exact"/>
              <w:ind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24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6885"/>
              </w:tabs>
              <w:spacing w:line="380" w:lineRule="exact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申请人</w:t>
            </w:r>
          </w:p>
          <w:p>
            <w:pPr>
              <w:tabs>
                <w:tab w:val="left" w:pos="6885"/>
              </w:tabs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6885"/>
              </w:tabs>
              <w:spacing w:line="380" w:lineRule="exact"/>
              <w:ind w:firstLine="1400" w:firstLineChars="5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6885"/>
              </w:tabs>
              <w:spacing w:line="380" w:lineRule="exact"/>
              <w:ind w:firstLine="1400" w:firstLineChars="5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签字：</w:t>
            </w:r>
          </w:p>
        </w:tc>
        <w:tc>
          <w:tcPr>
            <w:tcW w:w="25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6885"/>
              </w:tabs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辅导员意见</w:t>
            </w:r>
          </w:p>
          <w:p>
            <w:pPr>
              <w:tabs>
                <w:tab w:val="left" w:pos="6885"/>
              </w:tabs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6885"/>
              </w:tabs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6885"/>
              </w:tabs>
              <w:spacing w:line="380" w:lineRule="exact"/>
              <w:ind w:firstLine="5320" w:firstLineChars="1900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6885"/>
              </w:tabs>
              <w:spacing w:line="380" w:lineRule="exact"/>
              <w:ind w:firstLine="1120" w:firstLineChars="4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6885"/>
              </w:tabs>
              <w:spacing w:line="380" w:lineRule="exact"/>
              <w:ind w:firstLine="1120" w:firstLineChars="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签字：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24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6885"/>
              </w:tabs>
              <w:spacing w:line="38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学部</w:t>
            </w:r>
            <w:r>
              <w:rPr>
                <w:rFonts w:hint="eastAsia" w:ascii="仿宋_GB2312" w:eastAsia="仿宋_GB2312"/>
                <w:sz w:val="28"/>
                <w:szCs w:val="28"/>
              </w:rPr>
              <w:t>意见</w:t>
            </w:r>
          </w:p>
          <w:p>
            <w:pPr>
              <w:tabs>
                <w:tab w:val="left" w:pos="6885"/>
              </w:tabs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6885"/>
              </w:tabs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6885"/>
              </w:tabs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6885"/>
              </w:tabs>
              <w:spacing w:line="380" w:lineRule="exact"/>
              <w:ind w:firstLine="1400" w:firstLineChars="5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6885"/>
              </w:tabs>
              <w:spacing w:line="380" w:lineRule="exact"/>
              <w:ind w:firstLine="1400" w:firstLineChars="5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签字：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（公章）</w:t>
            </w:r>
          </w:p>
        </w:tc>
        <w:tc>
          <w:tcPr>
            <w:tcW w:w="256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tabs>
                <w:tab w:val="left" w:pos="6885"/>
              </w:tabs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学生工作部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意见     </w:t>
            </w:r>
          </w:p>
          <w:p>
            <w:pPr>
              <w:tabs>
                <w:tab w:val="left" w:pos="6885"/>
              </w:tabs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6885"/>
              </w:tabs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6885"/>
              </w:tabs>
              <w:spacing w:line="38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6885"/>
              </w:tabs>
              <w:spacing w:line="380" w:lineRule="exact"/>
              <w:ind w:firstLine="1400" w:firstLineChars="500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tabs>
                <w:tab w:val="left" w:pos="6885"/>
              </w:tabs>
              <w:spacing w:line="380" w:lineRule="exact"/>
              <w:ind w:firstLine="1260" w:firstLineChars="4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签字：      （公章）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mMzk2ZTJlNTMxMjg1NmI0Mzk2NGQ5YTgxZTU0NTAifQ=="/>
  </w:docVars>
  <w:rsids>
    <w:rsidRoot w:val="3E24187E"/>
    <w:rsid w:val="3E24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2024-07-02T07:40:00Z</dcterms:created>
  <dc:creator>Administrator</dc:creator>
  <cp:lastModifiedBy>Administrator</cp:lastModifiedBy>
  <dcterms:modified xsi:type="dcterms:W3CDTF">2024-07-02T07:40:33Z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564C715E0876471F8B948A3F2C8BE47C_11</vt:lpwstr>
  </property>
</Properties>
</file>